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D05D4">
        <w:rPr>
          <w:sz w:val="28"/>
        </w:rPr>
        <w:t>5</w:t>
      </w:r>
      <w:r w:rsidR="00C016B3">
        <w:rPr>
          <w:sz w:val="28"/>
        </w:rPr>
        <w:t>01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="003B1A87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</w:t>
      </w:r>
      <w:r w:rsidR="00C016B3">
        <w:rPr>
          <w:sz w:val="28"/>
        </w:rPr>
        <w:t>г.</w:t>
      </w:r>
      <w:r w:rsidR="00C81729">
        <w:rPr>
          <w:sz w:val="28"/>
        </w:rPr>
        <w:t>Нягань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13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Pr="003B1A87" w:rsidR="003B1A87">
        <w:rPr>
          <w:rFonts w:ascii="Times New Roman" w:hAnsi="Times New Roman"/>
          <w:sz w:val="28"/>
        </w:rPr>
        <w:t>Тахмуразова Аламдара Душари оглы, * года рождения, уроженца *, гражданина РФ, паспорт *, работающего *, проживающего по адресу: ХМАО-Югра, *,</w:t>
      </w:r>
      <w:r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016B3">
        <w:rPr>
          <w:spacing w:val="-2"/>
          <w:sz w:val="28"/>
        </w:rPr>
        <w:t>октября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90D33">
        <w:rPr>
          <w:spacing w:val="-2"/>
          <w:sz w:val="28"/>
        </w:rPr>
        <w:t>Тахмуразов А.Д.о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3B1A87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</w:t>
      </w:r>
      <w:r w:rsidR="003B1A87">
        <w:rPr>
          <w:sz w:val="28"/>
          <w:szCs w:val="28"/>
        </w:rPr>
        <w:t>*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="003B1A87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Тахмуразов А.Д.о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>
        <w:rPr>
          <w:sz w:val="28"/>
        </w:rPr>
        <w:t>ы</w:t>
      </w:r>
      <w:r w:rsidRPr="006E54B4">
        <w:rPr>
          <w:sz w:val="28"/>
        </w:rPr>
        <w:t xml:space="preserve"> вернул</w:t>
      </w:r>
      <w:r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90D33">
      <w:pPr>
        <w:pStyle w:val="NoSpacing"/>
        <w:ind w:firstLine="708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>
        <w:rPr>
          <w:sz w:val="28"/>
        </w:rPr>
        <w:t>Тахмуразова А.Д.о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90D33">
        <w:rPr>
          <w:spacing w:val="-2"/>
          <w:sz w:val="28"/>
        </w:rPr>
        <w:t>Тахмуразова А.Д.о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90D33">
        <w:rPr>
          <w:sz w:val="28"/>
        </w:rPr>
        <w:t>Тахмуразовым А.Д.о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90D33">
        <w:rPr>
          <w:sz w:val="28"/>
        </w:rPr>
        <w:t>Тахмуразов А.Д.о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90D33">
        <w:rPr>
          <w:sz w:val="28"/>
        </w:rPr>
        <w:t>Тахмуразова А.Д.о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B1A87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90D33">
        <w:rPr>
          <w:sz w:val="28"/>
        </w:rPr>
        <w:t>03 апреля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90D33">
        <w:rPr>
          <w:sz w:val="28"/>
        </w:rPr>
        <w:t>Тахмуразовым А.Д.о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B1A87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C016B3">
        <w:rPr>
          <w:sz w:val="28"/>
        </w:rPr>
        <w:t>9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90D33">
        <w:rPr>
          <w:sz w:val="28"/>
        </w:rPr>
        <w:t>25 марта 2025</w:t>
      </w:r>
      <w:r>
        <w:rPr>
          <w:sz w:val="28"/>
        </w:rPr>
        <w:t xml:space="preserve"> года, </w:t>
      </w:r>
      <w:r w:rsidR="003B1A87">
        <w:rPr>
          <w:sz w:val="28"/>
        </w:rPr>
        <w:t>*</w:t>
      </w:r>
      <w:r w:rsidR="00423C03">
        <w:rPr>
          <w:sz w:val="28"/>
        </w:rPr>
        <w:t xml:space="preserve"> </w:t>
      </w:r>
      <w:r w:rsidR="003B1A87">
        <w:rPr>
          <w:sz w:val="28"/>
        </w:rPr>
        <w:t>*</w:t>
      </w:r>
      <w:r>
        <w:rPr>
          <w:sz w:val="28"/>
        </w:rPr>
        <w:t xml:space="preserve"> является </w:t>
      </w:r>
      <w:r w:rsidR="00690D33">
        <w:rPr>
          <w:sz w:val="28"/>
        </w:rPr>
        <w:t>Тахмуразов А.Д.о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90D33">
        <w:rPr>
          <w:sz w:val="28"/>
        </w:rPr>
        <w:t>Тахмуразова А.Д.о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90D33">
        <w:rPr>
          <w:sz w:val="28"/>
        </w:rPr>
        <w:t>Тахмуразову А.Д.о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2D05D4">
        <w:rPr>
          <w:sz w:val="28"/>
        </w:rPr>
        <w:t>Тахмуразова Аламдара Душари оглы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1C5D62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0234F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0234F"/>
    <w:rsid w:val="001530D6"/>
    <w:rsid w:val="001C5D62"/>
    <w:rsid w:val="002A1070"/>
    <w:rsid w:val="002D05D4"/>
    <w:rsid w:val="00331D51"/>
    <w:rsid w:val="0038149C"/>
    <w:rsid w:val="003B0C78"/>
    <w:rsid w:val="003B1A87"/>
    <w:rsid w:val="00423C03"/>
    <w:rsid w:val="0068738C"/>
    <w:rsid w:val="00690D33"/>
    <w:rsid w:val="006E54B4"/>
    <w:rsid w:val="0070147D"/>
    <w:rsid w:val="0076598E"/>
    <w:rsid w:val="00765D22"/>
    <w:rsid w:val="007E7E9E"/>
    <w:rsid w:val="007F18D7"/>
    <w:rsid w:val="008117E2"/>
    <w:rsid w:val="00827F8E"/>
    <w:rsid w:val="008E03FC"/>
    <w:rsid w:val="008E2A68"/>
    <w:rsid w:val="009668A2"/>
    <w:rsid w:val="009D2F4B"/>
    <w:rsid w:val="00AA119C"/>
    <w:rsid w:val="00AA3028"/>
    <w:rsid w:val="00C00673"/>
    <w:rsid w:val="00C016B3"/>
    <w:rsid w:val="00C20A6C"/>
    <w:rsid w:val="00C81729"/>
    <w:rsid w:val="00D54D3C"/>
    <w:rsid w:val="00D92B45"/>
    <w:rsid w:val="00DF3E1D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D6A7-D3D8-4CCA-909D-E1E26BBE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